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9CA" w:rsidRDefault="006C69CA"/>
    <w:p w:rsidR="00AB3DDC" w:rsidRDefault="00AB3DDC" w:rsidP="00AB3DDC">
      <w:pPr>
        <w:spacing w:after="0" w:line="240" w:lineRule="auto"/>
        <w:textAlignment w:val="baseline"/>
        <w:outlineLvl w:val="0"/>
        <w:rPr>
          <w:rFonts w:ascii="Arial" w:eastAsia="Times New Roman" w:hAnsi="Arial" w:cs="Arial"/>
          <w:color w:val="333333"/>
          <w:kern w:val="36"/>
          <w:sz w:val="40"/>
          <w:szCs w:val="40"/>
          <w:lang w:val="nl-NL" w:eastAsia="nl-NL" w:bidi="ar-SA"/>
        </w:rPr>
      </w:pPr>
      <w:bookmarkStart w:id="0" w:name="_GoBack"/>
      <w:r w:rsidRPr="00AB3DDC">
        <w:rPr>
          <w:rFonts w:ascii="Arial" w:eastAsia="Times New Roman" w:hAnsi="Arial" w:cs="Arial"/>
          <w:color w:val="333333"/>
          <w:kern w:val="36"/>
          <w:sz w:val="40"/>
          <w:szCs w:val="40"/>
          <w:lang w:val="nl-NL" w:eastAsia="nl-NL" w:bidi="ar-SA"/>
        </w:rPr>
        <w:t>Medemblik blijft tegen windturbines in IJsselmeer</w:t>
      </w:r>
    </w:p>
    <w:bookmarkEnd w:id="0"/>
    <w:p w:rsidR="0014338A" w:rsidRPr="00AB3DDC" w:rsidRDefault="0014338A" w:rsidP="00AB3DDC">
      <w:pPr>
        <w:spacing w:after="0" w:line="240" w:lineRule="auto"/>
        <w:textAlignment w:val="baseline"/>
        <w:outlineLvl w:val="0"/>
        <w:rPr>
          <w:rFonts w:ascii="Arial" w:eastAsia="Times New Roman" w:hAnsi="Arial" w:cs="Arial"/>
          <w:color w:val="333333"/>
          <w:kern w:val="36"/>
          <w:sz w:val="40"/>
          <w:szCs w:val="40"/>
          <w:lang w:val="nl-NL" w:eastAsia="nl-NL" w:bidi="ar-SA"/>
        </w:rPr>
      </w:pPr>
    </w:p>
    <w:p w:rsidR="00AB3DDC" w:rsidRPr="00AB3DDC" w:rsidRDefault="00730AA9" w:rsidP="00AB3DDC">
      <w:pPr>
        <w:shd w:val="clear" w:color="auto" w:fill="FFFFFF"/>
        <w:spacing w:after="0" w:line="240" w:lineRule="auto"/>
        <w:textAlignment w:val="baseline"/>
        <w:rPr>
          <w:rFonts w:ascii="Times New Roman" w:eastAsia="Times New Roman" w:hAnsi="Times New Roman" w:cs="Times New Roman"/>
          <w:color w:val="000000"/>
          <w:sz w:val="20"/>
          <w:szCs w:val="20"/>
          <w:lang w:val="nl-NL" w:eastAsia="nl-NL" w:bidi="ar-SA"/>
        </w:rPr>
      </w:pPr>
      <w:hyperlink r:id="rId4" w:tooltip="13:57" w:history="1">
        <w:r w:rsidR="00AB3DDC" w:rsidRPr="00AB3DDC">
          <w:rPr>
            <w:rFonts w:ascii="inherit" w:eastAsia="Times New Roman" w:hAnsi="inherit" w:cs="Times New Roman"/>
            <w:color w:val="888888"/>
            <w:sz w:val="15"/>
            <w:lang w:val="nl-NL" w:eastAsia="nl-NL" w:bidi="ar-SA"/>
          </w:rPr>
          <w:t>23 mei 2020</w:t>
        </w:r>
      </w:hyperlink>
      <w:r w:rsidR="00AB3DDC" w:rsidRPr="00AB3DDC">
        <w:rPr>
          <w:rFonts w:ascii="Times New Roman" w:eastAsia="Times New Roman" w:hAnsi="Times New Roman" w:cs="Times New Roman"/>
          <w:color w:val="000000"/>
          <w:sz w:val="20"/>
          <w:szCs w:val="20"/>
          <w:lang w:val="nl-NL" w:eastAsia="nl-NL" w:bidi="ar-SA"/>
        </w:rPr>
        <w:t> </w:t>
      </w:r>
      <w:r w:rsidR="00AB3DDC" w:rsidRPr="00AB3DDC">
        <w:rPr>
          <w:rFonts w:ascii="inherit" w:eastAsia="Times New Roman" w:hAnsi="inherit" w:cs="Times New Roman"/>
          <w:color w:val="000000"/>
          <w:sz w:val="20"/>
          <w:lang w:val="nl-NL" w:eastAsia="nl-NL" w:bidi="ar-SA"/>
        </w:rPr>
        <w:t> </w:t>
      </w:r>
      <w:hyperlink r:id="rId5" w:tooltip="Wouter van Dusseldorp" w:history="1">
        <w:r w:rsidR="00AB3DDC" w:rsidRPr="00AB3DDC">
          <w:rPr>
            <w:rFonts w:ascii="inherit" w:eastAsia="Times New Roman" w:hAnsi="inherit" w:cs="Times New Roman"/>
            <w:color w:val="888888"/>
            <w:sz w:val="15"/>
            <w:lang w:val="nl-NL" w:eastAsia="nl-NL" w:bidi="ar-SA"/>
          </w:rPr>
          <w:t>Wouter van Dusseldorp</w:t>
        </w:r>
      </w:hyperlink>
    </w:p>
    <w:p w:rsidR="00AB3DDC" w:rsidRPr="00730AA9" w:rsidRDefault="00AB3DDC" w:rsidP="00AB3DDC">
      <w:pPr>
        <w:shd w:val="clear" w:color="auto" w:fill="FFFFFF"/>
        <w:spacing w:after="188" w:line="240" w:lineRule="auto"/>
        <w:textAlignment w:val="baseline"/>
        <w:rPr>
          <w:rFonts w:ascii="Times New Roman" w:eastAsia="Times New Roman" w:hAnsi="Times New Roman" w:cs="Times New Roman"/>
          <w:color w:val="000000"/>
          <w:sz w:val="24"/>
          <w:szCs w:val="24"/>
          <w:lang w:val="nl-NL" w:eastAsia="nl-NL" w:bidi="ar-SA"/>
        </w:rPr>
      </w:pPr>
      <w:r w:rsidRPr="00730AA9">
        <w:rPr>
          <w:rFonts w:ascii="Times New Roman" w:eastAsia="Times New Roman" w:hAnsi="Times New Roman" w:cs="Times New Roman"/>
          <w:color w:val="000000"/>
          <w:sz w:val="24"/>
          <w:szCs w:val="24"/>
          <w:lang w:val="nl-NL" w:eastAsia="nl-NL" w:bidi="ar-SA"/>
        </w:rPr>
        <w:t>De gemeente Medemblik is, net zoals de inwoners, erg kritisch tegenover het plaatsen van windturbines op grond binnen de gemeente Medemblik, en dit geldt ook voor plannen om windturbines in het IJsselmeer te plaatsen dat bij de gemeente Medemblik hoort. Eigenlijk wil de gemeente helemaal geen extra windturbines meer binnen de gemeentegrenzen.</w:t>
      </w:r>
    </w:p>
    <w:p w:rsidR="00AB3DDC" w:rsidRPr="00730AA9" w:rsidRDefault="00AB3DDC" w:rsidP="00AB3DDC">
      <w:pPr>
        <w:shd w:val="clear" w:color="auto" w:fill="FFFFFF"/>
        <w:spacing w:after="0" w:line="240" w:lineRule="auto"/>
        <w:textAlignment w:val="baseline"/>
        <w:rPr>
          <w:rFonts w:ascii="Times New Roman" w:eastAsia="Times New Roman" w:hAnsi="Times New Roman" w:cs="Times New Roman"/>
          <w:color w:val="000000"/>
          <w:sz w:val="24"/>
          <w:szCs w:val="24"/>
          <w:lang w:val="nl-NL" w:eastAsia="nl-NL" w:bidi="ar-SA"/>
        </w:rPr>
      </w:pPr>
      <w:r w:rsidRPr="00730AA9">
        <w:rPr>
          <w:rFonts w:ascii="inherit" w:eastAsia="Times New Roman" w:hAnsi="inherit" w:cs="Times New Roman"/>
          <w:b/>
          <w:bCs/>
          <w:color w:val="000000"/>
          <w:sz w:val="24"/>
          <w:szCs w:val="24"/>
          <w:lang w:val="nl-NL" w:eastAsia="nl-NL" w:bidi="ar-SA"/>
        </w:rPr>
        <w:t>Natura 2000 gebied</w:t>
      </w:r>
      <w:r w:rsidRPr="00730AA9">
        <w:rPr>
          <w:rFonts w:ascii="inherit" w:eastAsia="Times New Roman" w:hAnsi="inherit" w:cs="Times New Roman"/>
          <w:b/>
          <w:bCs/>
          <w:color w:val="000000"/>
          <w:sz w:val="24"/>
          <w:szCs w:val="24"/>
          <w:bdr w:val="none" w:sz="0" w:space="0" w:color="auto" w:frame="1"/>
          <w:lang w:val="nl-NL" w:eastAsia="nl-NL" w:bidi="ar-SA"/>
        </w:rPr>
        <w:br/>
      </w:r>
      <w:r w:rsidRPr="00730AA9">
        <w:rPr>
          <w:rFonts w:ascii="Times New Roman" w:eastAsia="Times New Roman" w:hAnsi="Times New Roman" w:cs="Times New Roman"/>
          <w:color w:val="000000"/>
          <w:sz w:val="24"/>
          <w:szCs w:val="24"/>
          <w:lang w:val="nl-NL" w:eastAsia="nl-NL" w:bidi="ar-SA"/>
        </w:rPr>
        <w:t>Het IJsselmeer is Natura 2000 gebied en daar moet je zuinig op zijn volgens de gemeente Medemblik, en daarbij is de kustlijn bij Medemblik één van de mooiste zeilwateren ter wereld, en daar moeten we trots op zijn en er alles aan doen om dit ook zo te houden.</w:t>
      </w:r>
    </w:p>
    <w:p w:rsidR="00AB3DDC" w:rsidRPr="00730AA9" w:rsidRDefault="00AB3DDC" w:rsidP="00AB3DDC">
      <w:pPr>
        <w:shd w:val="clear" w:color="auto" w:fill="FFFFFF"/>
        <w:spacing w:after="188" w:line="240" w:lineRule="auto"/>
        <w:textAlignment w:val="baseline"/>
        <w:rPr>
          <w:rFonts w:ascii="Times New Roman" w:eastAsia="Times New Roman" w:hAnsi="Times New Roman" w:cs="Times New Roman"/>
          <w:color w:val="000000"/>
          <w:sz w:val="24"/>
          <w:szCs w:val="24"/>
          <w:lang w:val="nl-NL" w:eastAsia="nl-NL" w:bidi="ar-SA"/>
        </w:rPr>
      </w:pPr>
      <w:r w:rsidRPr="00730AA9">
        <w:rPr>
          <w:rFonts w:ascii="Times New Roman" w:eastAsia="Times New Roman" w:hAnsi="Times New Roman" w:cs="Times New Roman"/>
          <w:color w:val="000000"/>
          <w:sz w:val="24"/>
          <w:szCs w:val="24"/>
          <w:lang w:val="nl-NL" w:eastAsia="nl-NL" w:bidi="ar-SA"/>
        </w:rPr>
        <w:t>Ook voor de komst van windturbines op agrarische gronden is Medemblik een grote tegenstander, Medemblik wil dan ook heel zorgvuldig omgaan met het inzetten van agrarische gronden voor duurzame energieopwekking. Voor Medemblik geldt dat alleen op basis van een goede duurzame leefbaarheid er invulling kan worden gegeven aan een bijdrage vanuit de gemeente Medemblik.</w:t>
      </w:r>
    </w:p>
    <w:p w:rsidR="00AB3DDC" w:rsidRPr="00730AA9" w:rsidRDefault="00AB3DDC" w:rsidP="00AB3DDC">
      <w:pPr>
        <w:shd w:val="clear" w:color="auto" w:fill="FFFFFF"/>
        <w:spacing w:after="0" w:line="240" w:lineRule="auto"/>
        <w:textAlignment w:val="baseline"/>
        <w:rPr>
          <w:rFonts w:ascii="Times New Roman" w:eastAsia="Times New Roman" w:hAnsi="Times New Roman" w:cs="Times New Roman"/>
          <w:color w:val="000000"/>
          <w:sz w:val="24"/>
          <w:szCs w:val="24"/>
          <w:lang w:val="nl-NL" w:eastAsia="nl-NL" w:bidi="ar-SA"/>
        </w:rPr>
      </w:pPr>
      <w:r w:rsidRPr="00730AA9">
        <w:rPr>
          <w:rFonts w:ascii="inherit" w:eastAsia="Times New Roman" w:hAnsi="inherit" w:cs="Times New Roman"/>
          <w:b/>
          <w:bCs/>
          <w:color w:val="000000"/>
          <w:sz w:val="24"/>
          <w:szCs w:val="24"/>
          <w:lang w:val="nl-NL" w:eastAsia="nl-NL" w:bidi="ar-SA"/>
        </w:rPr>
        <w:t>Plan Duurzaam Leefbaarheid</w:t>
      </w:r>
      <w:r w:rsidRPr="00730AA9">
        <w:rPr>
          <w:rFonts w:ascii="inherit" w:eastAsia="Times New Roman" w:hAnsi="inherit" w:cs="Times New Roman"/>
          <w:b/>
          <w:bCs/>
          <w:color w:val="000000"/>
          <w:sz w:val="24"/>
          <w:szCs w:val="24"/>
          <w:bdr w:val="none" w:sz="0" w:space="0" w:color="auto" w:frame="1"/>
          <w:lang w:val="nl-NL" w:eastAsia="nl-NL" w:bidi="ar-SA"/>
        </w:rPr>
        <w:br/>
      </w:r>
      <w:r w:rsidRPr="00730AA9">
        <w:rPr>
          <w:rFonts w:ascii="Times New Roman" w:eastAsia="Times New Roman" w:hAnsi="Times New Roman" w:cs="Times New Roman"/>
          <w:color w:val="000000"/>
          <w:sz w:val="24"/>
          <w:szCs w:val="24"/>
          <w:lang w:val="nl-NL" w:eastAsia="nl-NL" w:bidi="ar-SA"/>
        </w:rPr>
        <w:t>In het plan Duurzaam Leefbaarheid gaat met uit dat er in beperkte mate nog nieuwe windturbines in Noord-Holland worden bijgeplaatst, 10 van deze windturbines moeten dan een plek krijgen langs waterwerken en een plek in het IJsselmeer, maar ook wordt in het plan gesproken van een groot zonne-eiland in het IJsselmeer. In het plan wordt geen kostbare landbouwgrond voor grootschalige energieopwekking ingezet.</w:t>
      </w:r>
    </w:p>
    <w:p w:rsidR="00AB3DDC" w:rsidRPr="00730AA9" w:rsidRDefault="00AB3DDC" w:rsidP="00AB3DDC">
      <w:pPr>
        <w:shd w:val="clear" w:color="auto" w:fill="FFFFFF"/>
        <w:spacing w:after="0" w:line="240" w:lineRule="auto"/>
        <w:textAlignment w:val="baseline"/>
        <w:rPr>
          <w:rFonts w:ascii="Times New Roman" w:eastAsia="Times New Roman" w:hAnsi="Times New Roman" w:cs="Times New Roman"/>
          <w:color w:val="000000"/>
          <w:sz w:val="24"/>
          <w:szCs w:val="24"/>
          <w:lang w:val="nl-NL" w:eastAsia="nl-NL" w:bidi="ar-SA"/>
        </w:rPr>
      </w:pPr>
    </w:p>
    <w:p w:rsidR="00AB3DDC" w:rsidRPr="00730AA9" w:rsidRDefault="00AB3DDC" w:rsidP="00AB3DDC">
      <w:pPr>
        <w:shd w:val="clear" w:color="auto" w:fill="FFFFFF"/>
        <w:spacing w:after="0" w:line="240" w:lineRule="auto"/>
        <w:textAlignment w:val="baseline"/>
        <w:rPr>
          <w:rFonts w:ascii="Times New Roman" w:eastAsia="Times New Roman" w:hAnsi="Times New Roman" w:cs="Times New Roman"/>
          <w:color w:val="000000"/>
          <w:sz w:val="24"/>
          <w:szCs w:val="24"/>
          <w:lang w:val="nl-NL" w:eastAsia="nl-NL" w:bidi="ar-SA"/>
        </w:rPr>
      </w:pPr>
      <w:r w:rsidRPr="00730AA9">
        <w:rPr>
          <w:rFonts w:ascii="inherit" w:eastAsia="Times New Roman" w:hAnsi="inherit" w:cs="Times New Roman"/>
          <w:b/>
          <w:bCs/>
          <w:color w:val="000000"/>
          <w:sz w:val="24"/>
          <w:szCs w:val="24"/>
          <w:lang w:val="nl-NL" w:eastAsia="nl-NL" w:bidi="ar-SA"/>
        </w:rPr>
        <w:t>Zonneweides op water</w:t>
      </w:r>
      <w:r w:rsidRPr="00730AA9">
        <w:rPr>
          <w:rFonts w:ascii="inherit" w:eastAsia="Times New Roman" w:hAnsi="inherit" w:cs="Times New Roman"/>
          <w:b/>
          <w:bCs/>
          <w:color w:val="000000"/>
          <w:sz w:val="24"/>
          <w:szCs w:val="24"/>
          <w:bdr w:val="none" w:sz="0" w:space="0" w:color="auto" w:frame="1"/>
          <w:lang w:val="nl-NL" w:eastAsia="nl-NL" w:bidi="ar-SA"/>
        </w:rPr>
        <w:br/>
      </w:r>
      <w:r w:rsidRPr="00730AA9">
        <w:rPr>
          <w:rFonts w:ascii="Times New Roman" w:eastAsia="Times New Roman" w:hAnsi="Times New Roman" w:cs="Times New Roman"/>
          <w:color w:val="000000"/>
          <w:sz w:val="24"/>
          <w:szCs w:val="24"/>
          <w:lang w:val="nl-NL" w:eastAsia="nl-NL" w:bidi="ar-SA"/>
        </w:rPr>
        <w:t>Het PWN doet op dit moment onderzoek met zonneweides op water in Andijk, de ervaringen die zij op doen wil de gemeente Medemblik meenemen in het RES-NHN plan dat voor 1 juli 2021 in het RES 1.0 moet uitmonden. Het college van de gemeente Medemblik staat positief tegenover het realiseren van zonne-eilanden in het IJsselmeer en hoopt dat zij samen met Rijkswaterstaat het project Wieringerhoek verder kan aanjagen.</w:t>
      </w:r>
      <w:r w:rsidR="00730AA9">
        <w:rPr>
          <w:rFonts w:ascii="Times New Roman" w:eastAsia="Times New Roman" w:hAnsi="Times New Roman" w:cs="Times New Roman"/>
          <w:color w:val="000000"/>
          <w:sz w:val="24"/>
          <w:szCs w:val="24"/>
          <w:lang w:val="nl-NL" w:eastAsia="nl-NL" w:bidi="ar-SA"/>
        </w:rPr>
        <w:br/>
      </w:r>
    </w:p>
    <w:p w:rsidR="00AB3DDC" w:rsidRPr="00730AA9" w:rsidRDefault="00730AA9" w:rsidP="00AB3DDC">
      <w:pPr>
        <w:shd w:val="clear" w:color="auto" w:fill="FFFFFF"/>
        <w:spacing w:after="125" w:line="240" w:lineRule="auto"/>
        <w:textAlignment w:val="baseline"/>
        <w:rPr>
          <w:rFonts w:ascii="Times New Roman" w:eastAsia="Times New Roman" w:hAnsi="Times New Roman" w:cs="Times New Roman"/>
          <w:color w:val="000000"/>
          <w:sz w:val="24"/>
          <w:szCs w:val="24"/>
          <w:lang w:val="nl-NL" w:eastAsia="nl-NL" w:bidi="ar-SA"/>
        </w:rPr>
      </w:pPr>
      <w:hyperlink r:id="rId6" w:tgtFrame="_blank" w:history="1">
        <w:r w:rsidR="00AB3DDC" w:rsidRPr="00730AA9">
          <w:rPr>
            <w:rFonts w:ascii="inherit" w:eastAsia="Times New Roman" w:hAnsi="inherit" w:cs="Times New Roman"/>
            <w:b/>
            <w:bCs/>
            <w:i/>
            <w:iCs/>
            <w:color w:val="2C446D"/>
            <w:sz w:val="24"/>
            <w:szCs w:val="24"/>
            <w:lang w:val="nl-NL" w:eastAsia="nl-NL" w:bidi="ar-SA"/>
          </w:rPr>
          <w:t xml:space="preserve">Lees het gehele artikel op de bron: </w:t>
        </w:r>
        <w:r w:rsidR="00AB3DDC" w:rsidRPr="00730AA9">
          <w:rPr>
            <w:rFonts w:ascii="inherit" w:eastAsia="Times New Roman" w:hAnsi="inherit" w:cs="Times New Roman"/>
            <w:b/>
            <w:bCs/>
            <w:i/>
            <w:iCs/>
            <w:color w:val="2C446D"/>
            <w:sz w:val="24"/>
            <w:szCs w:val="24"/>
            <w:lang w:val="nl-NL" w:eastAsia="nl-NL" w:bidi="ar-SA"/>
          </w:rPr>
          <w:t>M</w:t>
        </w:r>
        <w:r w:rsidR="00AB3DDC" w:rsidRPr="00730AA9">
          <w:rPr>
            <w:rFonts w:ascii="inherit" w:eastAsia="Times New Roman" w:hAnsi="inherit" w:cs="Times New Roman"/>
            <w:b/>
            <w:bCs/>
            <w:i/>
            <w:iCs/>
            <w:color w:val="2C446D"/>
            <w:sz w:val="24"/>
            <w:szCs w:val="24"/>
            <w:lang w:val="nl-NL" w:eastAsia="nl-NL" w:bidi="ar-SA"/>
          </w:rPr>
          <w:t>edemblik Actueel</w:t>
        </w:r>
      </w:hyperlink>
    </w:p>
    <w:p w:rsidR="00AB3DDC" w:rsidRDefault="00AB3DDC"/>
    <w:sectPr w:rsidR="00AB3DDC" w:rsidSect="00D15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DC"/>
    <w:rsid w:val="00114E62"/>
    <w:rsid w:val="0014338A"/>
    <w:rsid w:val="00167CC4"/>
    <w:rsid w:val="001C6D5C"/>
    <w:rsid w:val="00264A94"/>
    <w:rsid w:val="00352C98"/>
    <w:rsid w:val="00513034"/>
    <w:rsid w:val="005B33FB"/>
    <w:rsid w:val="005B5953"/>
    <w:rsid w:val="005C3C06"/>
    <w:rsid w:val="006C69CA"/>
    <w:rsid w:val="00730AA9"/>
    <w:rsid w:val="008C1E1F"/>
    <w:rsid w:val="009A2FE0"/>
    <w:rsid w:val="00AB3DDC"/>
    <w:rsid w:val="00B548A4"/>
    <w:rsid w:val="00D1593F"/>
    <w:rsid w:val="00E06D52"/>
    <w:rsid w:val="00FE3B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9E43"/>
  <w15:docId w15:val="{4FCA3AD1-303C-4394-A109-B6D8BF0A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BF9"/>
  </w:style>
  <w:style w:type="paragraph" w:styleId="Kop1">
    <w:name w:val="heading 1"/>
    <w:basedOn w:val="Standaard"/>
    <w:next w:val="Standaard"/>
    <w:link w:val="Kop1Char"/>
    <w:uiPriority w:val="9"/>
    <w:qFormat/>
    <w:rsid w:val="00FE3BF9"/>
    <w:pPr>
      <w:spacing w:before="480" w:after="0"/>
      <w:contextualSpacing/>
      <w:outlineLvl w:val="0"/>
    </w:pPr>
    <w:rPr>
      <w:smallCaps/>
      <w:spacing w:val="5"/>
      <w:sz w:val="36"/>
      <w:szCs w:val="36"/>
    </w:rPr>
  </w:style>
  <w:style w:type="paragraph" w:styleId="Kop2">
    <w:name w:val="heading 2"/>
    <w:basedOn w:val="Standaard"/>
    <w:next w:val="Standaard"/>
    <w:link w:val="Kop2Char"/>
    <w:uiPriority w:val="9"/>
    <w:semiHidden/>
    <w:unhideWhenUsed/>
    <w:qFormat/>
    <w:rsid w:val="00FE3BF9"/>
    <w:pPr>
      <w:spacing w:before="200" w:after="0" w:line="271" w:lineRule="auto"/>
      <w:outlineLvl w:val="1"/>
    </w:pPr>
    <w:rPr>
      <w:smallCaps/>
      <w:sz w:val="28"/>
      <w:szCs w:val="28"/>
    </w:rPr>
  </w:style>
  <w:style w:type="paragraph" w:styleId="Kop3">
    <w:name w:val="heading 3"/>
    <w:basedOn w:val="Standaard"/>
    <w:next w:val="Standaard"/>
    <w:link w:val="Kop3Char"/>
    <w:uiPriority w:val="9"/>
    <w:semiHidden/>
    <w:unhideWhenUsed/>
    <w:qFormat/>
    <w:rsid w:val="00FE3BF9"/>
    <w:pPr>
      <w:spacing w:before="200" w:after="0" w:line="271" w:lineRule="auto"/>
      <w:outlineLvl w:val="2"/>
    </w:pPr>
    <w:rPr>
      <w:i/>
      <w:iCs/>
      <w:smallCaps/>
      <w:spacing w:val="5"/>
      <w:sz w:val="26"/>
      <w:szCs w:val="26"/>
    </w:rPr>
  </w:style>
  <w:style w:type="paragraph" w:styleId="Kop4">
    <w:name w:val="heading 4"/>
    <w:basedOn w:val="Standaard"/>
    <w:next w:val="Standaard"/>
    <w:link w:val="Kop4Char"/>
    <w:uiPriority w:val="9"/>
    <w:semiHidden/>
    <w:unhideWhenUsed/>
    <w:qFormat/>
    <w:rsid w:val="00FE3BF9"/>
    <w:pPr>
      <w:spacing w:after="0" w:line="271" w:lineRule="auto"/>
      <w:outlineLvl w:val="3"/>
    </w:pPr>
    <w:rPr>
      <w:b/>
      <w:bCs/>
      <w:spacing w:val="5"/>
      <w:sz w:val="24"/>
      <w:szCs w:val="24"/>
    </w:rPr>
  </w:style>
  <w:style w:type="paragraph" w:styleId="Kop5">
    <w:name w:val="heading 5"/>
    <w:basedOn w:val="Standaard"/>
    <w:next w:val="Standaard"/>
    <w:link w:val="Kop5Char"/>
    <w:uiPriority w:val="9"/>
    <w:semiHidden/>
    <w:unhideWhenUsed/>
    <w:qFormat/>
    <w:rsid w:val="00FE3BF9"/>
    <w:pPr>
      <w:spacing w:after="0" w:line="271" w:lineRule="auto"/>
      <w:outlineLvl w:val="4"/>
    </w:pPr>
    <w:rPr>
      <w:i/>
      <w:iCs/>
      <w:sz w:val="24"/>
      <w:szCs w:val="24"/>
    </w:rPr>
  </w:style>
  <w:style w:type="paragraph" w:styleId="Kop6">
    <w:name w:val="heading 6"/>
    <w:basedOn w:val="Standaard"/>
    <w:next w:val="Standaard"/>
    <w:link w:val="Kop6Char"/>
    <w:uiPriority w:val="9"/>
    <w:semiHidden/>
    <w:unhideWhenUsed/>
    <w:qFormat/>
    <w:rsid w:val="00FE3BF9"/>
    <w:pPr>
      <w:shd w:val="clear" w:color="auto" w:fill="FFFFFF" w:themeFill="background1"/>
      <w:spacing w:after="0" w:line="271" w:lineRule="auto"/>
      <w:outlineLvl w:val="5"/>
    </w:pPr>
    <w:rPr>
      <w:b/>
      <w:bCs/>
      <w:color w:val="595959" w:themeColor="text1" w:themeTint="A6"/>
      <w:spacing w:val="5"/>
    </w:rPr>
  </w:style>
  <w:style w:type="paragraph" w:styleId="Kop7">
    <w:name w:val="heading 7"/>
    <w:basedOn w:val="Standaard"/>
    <w:next w:val="Standaard"/>
    <w:link w:val="Kop7Char"/>
    <w:uiPriority w:val="9"/>
    <w:semiHidden/>
    <w:unhideWhenUsed/>
    <w:qFormat/>
    <w:rsid w:val="00FE3BF9"/>
    <w:pPr>
      <w:spacing w:after="0"/>
      <w:outlineLvl w:val="6"/>
    </w:pPr>
    <w:rPr>
      <w:b/>
      <w:bCs/>
      <w:i/>
      <w:iCs/>
      <w:color w:val="5A5A5A" w:themeColor="text1" w:themeTint="A5"/>
      <w:sz w:val="20"/>
      <w:szCs w:val="20"/>
    </w:rPr>
  </w:style>
  <w:style w:type="paragraph" w:styleId="Kop8">
    <w:name w:val="heading 8"/>
    <w:basedOn w:val="Standaard"/>
    <w:next w:val="Standaard"/>
    <w:link w:val="Kop8Char"/>
    <w:uiPriority w:val="9"/>
    <w:semiHidden/>
    <w:unhideWhenUsed/>
    <w:qFormat/>
    <w:rsid w:val="00FE3BF9"/>
    <w:pPr>
      <w:spacing w:after="0"/>
      <w:outlineLvl w:val="7"/>
    </w:pPr>
    <w:rPr>
      <w:b/>
      <w:bCs/>
      <w:color w:val="7F7F7F" w:themeColor="text1" w:themeTint="80"/>
      <w:sz w:val="20"/>
      <w:szCs w:val="20"/>
    </w:rPr>
  </w:style>
  <w:style w:type="paragraph" w:styleId="Kop9">
    <w:name w:val="heading 9"/>
    <w:basedOn w:val="Standaard"/>
    <w:next w:val="Standaard"/>
    <w:link w:val="Kop9Char"/>
    <w:uiPriority w:val="9"/>
    <w:semiHidden/>
    <w:unhideWhenUsed/>
    <w:qFormat/>
    <w:rsid w:val="00FE3BF9"/>
    <w:pPr>
      <w:spacing w:after="0"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FE3BF9"/>
    <w:pPr>
      <w:spacing w:after="0" w:line="240" w:lineRule="auto"/>
    </w:pPr>
  </w:style>
  <w:style w:type="paragraph" w:styleId="Lijstalinea">
    <w:name w:val="List Paragraph"/>
    <w:basedOn w:val="Standaard"/>
    <w:uiPriority w:val="34"/>
    <w:qFormat/>
    <w:rsid w:val="00FE3BF9"/>
    <w:pPr>
      <w:ind w:left="720"/>
      <w:contextualSpacing/>
    </w:pPr>
  </w:style>
  <w:style w:type="paragraph" w:styleId="Titel">
    <w:name w:val="Title"/>
    <w:basedOn w:val="Standaard"/>
    <w:next w:val="Standaard"/>
    <w:link w:val="TitelChar"/>
    <w:uiPriority w:val="10"/>
    <w:qFormat/>
    <w:rsid w:val="00FE3BF9"/>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FE3BF9"/>
    <w:rPr>
      <w:smallCaps/>
      <w:sz w:val="52"/>
      <w:szCs w:val="52"/>
    </w:rPr>
  </w:style>
  <w:style w:type="character" w:customStyle="1" w:styleId="Kop1Char">
    <w:name w:val="Kop 1 Char"/>
    <w:basedOn w:val="Standaardalinea-lettertype"/>
    <w:link w:val="Kop1"/>
    <w:uiPriority w:val="9"/>
    <w:rsid w:val="00FE3BF9"/>
    <w:rPr>
      <w:smallCaps/>
      <w:spacing w:val="5"/>
      <w:sz w:val="36"/>
      <w:szCs w:val="36"/>
    </w:rPr>
  </w:style>
  <w:style w:type="character" w:customStyle="1" w:styleId="Kop2Char">
    <w:name w:val="Kop 2 Char"/>
    <w:basedOn w:val="Standaardalinea-lettertype"/>
    <w:link w:val="Kop2"/>
    <w:uiPriority w:val="9"/>
    <w:semiHidden/>
    <w:rsid w:val="00FE3BF9"/>
    <w:rPr>
      <w:smallCaps/>
      <w:sz w:val="28"/>
      <w:szCs w:val="28"/>
    </w:rPr>
  </w:style>
  <w:style w:type="character" w:customStyle="1" w:styleId="Kop3Char">
    <w:name w:val="Kop 3 Char"/>
    <w:basedOn w:val="Standaardalinea-lettertype"/>
    <w:link w:val="Kop3"/>
    <w:uiPriority w:val="9"/>
    <w:semiHidden/>
    <w:rsid w:val="00FE3BF9"/>
    <w:rPr>
      <w:i/>
      <w:iCs/>
      <w:smallCaps/>
      <w:spacing w:val="5"/>
      <w:sz w:val="26"/>
      <w:szCs w:val="26"/>
    </w:rPr>
  </w:style>
  <w:style w:type="character" w:customStyle="1" w:styleId="Kop4Char">
    <w:name w:val="Kop 4 Char"/>
    <w:basedOn w:val="Standaardalinea-lettertype"/>
    <w:link w:val="Kop4"/>
    <w:uiPriority w:val="9"/>
    <w:semiHidden/>
    <w:rsid w:val="00FE3BF9"/>
    <w:rPr>
      <w:b/>
      <w:bCs/>
      <w:spacing w:val="5"/>
      <w:sz w:val="24"/>
      <w:szCs w:val="24"/>
    </w:rPr>
  </w:style>
  <w:style w:type="character" w:customStyle="1" w:styleId="Kop5Char">
    <w:name w:val="Kop 5 Char"/>
    <w:basedOn w:val="Standaardalinea-lettertype"/>
    <w:link w:val="Kop5"/>
    <w:uiPriority w:val="9"/>
    <w:semiHidden/>
    <w:rsid w:val="00FE3BF9"/>
    <w:rPr>
      <w:i/>
      <w:iCs/>
      <w:sz w:val="24"/>
      <w:szCs w:val="24"/>
    </w:rPr>
  </w:style>
  <w:style w:type="character" w:customStyle="1" w:styleId="Kop6Char">
    <w:name w:val="Kop 6 Char"/>
    <w:basedOn w:val="Standaardalinea-lettertype"/>
    <w:link w:val="Kop6"/>
    <w:uiPriority w:val="9"/>
    <w:semiHidden/>
    <w:rsid w:val="00FE3BF9"/>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FE3BF9"/>
    <w:rPr>
      <w:b/>
      <w:bCs/>
      <w:i/>
      <w:iCs/>
      <w:color w:val="5A5A5A" w:themeColor="text1" w:themeTint="A5"/>
      <w:sz w:val="20"/>
      <w:szCs w:val="20"/>
    </w:rPr>
  </w:style>
  <w:style w:type="character" w:customStyle="1" w:styleId="Kop8Char">
    <w:name w:val="Kop 8 Char"/>
    <w:basedOn w:val="Standaardalinea-lettertype"/>
    <w:link w:val="Kop8"/>
    <w:uiPriority w:val="9"/>
    <w:semiHidden/>
    <w:rsid w:val="00FE3BF9"/>
    <w:rPr>
      <w:b/>
      <w:bCs/>
      <w:color w:val="7F7F7F" w:themeColor="text1" w:themeTint="80"/>
      <w:sz w:val="20"/>
      <w:szCs w:val="20"/>
    </w:rPr>
  </w:style>
  <w:style w:type="character" w:customStyle="1" w:styleId="Kop9Char">
    <w:name w:val="Kop 9 Char"/>
    <w:basedOn w:val="Standaardalinea-lettertype"/>
    <w:link w:val="Kop9"/>
    <w:uiPriority w:val="9"/>
    <w:semiHidden/>
    <w:rsid w:val="00FE3BF9"/>
    <w:rPr>
      <w:b/>
      <w:bCs/>
      <w:i/>
      <w:iCs/>
      <w:color w:val="7F7F7F" w:themeColor="text1" w:themeTint="80"/>
      <w:sz w:val="18"/>
      <w:szCs w:val="18"/>
    </w:rPr>
  </w:style>
  <w:style w:type="paragraph" w:styleId="Ondertitel">
    <w:name w:val="Subtitle"/>
    <w:basedOn w:val="Standaard"/>
    <w:next w:val="Standaard"/>
    <w:link w:val="OndertitelChar"/>
    <w:uiPriority w:val="11"/>
    <w:qFormat/>
    <w:rsid w:val="00FE3BF9"/>
    <w:rPr>
      <w:i/>
      <w:iCs/>
      <w:smallCaps/>
      <w:spacing w:val="10"/>
      <w:sz w:val="28"/>
      <w:szCs w:val="28"/>
    </w:rPr>
  </w:style>
  <w:style w:type="character" w:customStyle="1" w:styleId="OndertitelChar">
    <w:name w:val="Ondertitel Char"/>
    <w:basedOn w:val="Standaardalinea-lettertype"/>
    <w:link w:val="Ondertitel"/>
    <w:uiPriority w:val="11"/>
    <w:rsid w:val="00FE3BF9"/>
    <w:rPr>
      <w:i/>
      <w:iCs/>
      <w:smallCaps/>
      <w:spacing w:val="10"/>
      <w:sz w:val="28"/>
      <w:szCs w:val="28"/>
    </w:rPr>
  </w:style>
  <w:style w:type="character" w:styleId="Zwaar">
    <w:name w:val="Strong"/>
    <w:uiPriority w:val="22"/>
    <w:qFormat/>
    <w:rsid w:val="00FE3BF9"/>
    <w:rPr>
      <w:b/>
      <w:bCs/>
    </w:rPr>
  </w:style>
  <w:style w:type="character" w:styleId="Nadruk">
    <w:name w:val="Emphasis"/>
    <w:uiPriority w:val="20"/>
    <w:qFormat/>
    <w:rsid w:val="00FE3BF9"/>
    <w:rPr>
      <w:b/>
      <w:bCs/>
      <w:i/>
      <w:iCs/>
      <w:spacing w:val="10"/>
    </w:rPr>
  </w:style>
  <w:style w:type="paragraph" w:styleId="Citaat">
    <w:name w:val="Quote"/>
    <w:basedOn w:val="Standaard"/>
    <w:next w:val="Standaard"/>
    <w:link w:val="CitaatChar"/>
    <w:uiPriority w:val="29"/>
    <w:qFormat/>
    <w:rsid w:val="00FE3BF9"/>
    <w:rPr>
      <w:i/>
      <w:iCs/>
    </w:rPr>
  </w:style>
  <w:style w:type="character" w:customStyle="1" w:styleId="CitaatChar">
    <w:name w:val="Citaat Char"/>
    <w:basedOn w:val="Standaardalinea-lettertype"/>
    <w:link w:val="Citaat"/>
    <w:uiPriority w:val="29"/>
    <w:rsid w:val="00FE3BF9"/>
    <w:rPr>
      <w:i/>
      <w:iCs/>
    </w:rPr>
  </w:style>
  <w:style w:type="paragraph" w:styleId="Duidelijkcitaat">
    <w:name w:val="Intense Quote"/>
    <w:basedOn w:val="Standaard"/>
    <w:next w:val="Standaard"/>
    <w:link w:val="DuidelijkcitaatChar"/>
    <w:uiPriority w:val="30"/>
    <w:qFormat/>
    <w:rsid w:val="00FE3BF9"/>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FE3BF9"/>
    <w:rPr>
      <w:i/>
      <w:iCs/>
    </w:rPr>
  </w:style>
  <w:style w:type="character" w:styleId="Subtielebenadrukking">
    <w:name w:val="Subtle Emphasis"/>
    <w:uiPriority w:val="19"/>
    <w:qFormat/>
    <w:rsid w:val="00FE3BF9"/>
    <w:rPr>
      <w:i/>
      <w:iCs/>
    </w:rPr>
  </w:style>
  <w:style w:type="character" w:styleId="Intensievebenadrukking">
    <w:name w:val="Intense Emphasis"/>
    <w:uiPriority w:val="21"/>
    <w:qFormat/>
    <w:rsid w:val="00FE3BF9"/>
    <w:rPr>
      <w:b/>
      <w:bCs/>
      <w:i/>
      <w:iCs/>
    </w:rPr>
  </w:style>
  <w:style w:type="character" w:styleId="Subtieleverwijzing">
    <w:name w:val="Subtle Reference"/>
    <w:basedOn w:val="Standaardalinea-lettertype"/>
    <w:uiPriority w:val="31"/>
    <w:qFormat/>
    <w:rsid w:val="00FE3BF9"/>
    <w:rPr>
      <w:smallCaps/>
    </w:rPr>
  </w:style>
  <w:style w:type="character" w:styleId="Intensieveverwijzing">
    <w:name w:val="Intense Reference"/>
    <w:uiPriority w:val="32"/>
    <w:qFormat/>
    <w:rsid w:val="00FE3BF9"/>
    <w:rPr>
      <w:b/>
      <w:bCs/>
      <w:smallCaps/>
    </w:rPr>
  </w:style>
  <w:style w:type="character" w:styleId="Titelvanboek">
    <w:name w:val="Book Title"/>
    <w:basedOn w:val="Standaardalinea-lettertype"/>
    <w:uiPriority w:val="33"/>
    <w:qFormat/>
    <w:rsid w:val="00FE3BF9"/>
    <w:rPr>
      <w:i/>
      <w:iCs/>
      <w:smallCaps/>
      <w:spacing w:val="5"/>
    </w:rPr>
  </w:style>
  <w:style w:type="paragraph" w:styleId="Kopvaninhoudsopgave">
    <w:name w:val="TOC Heading"/>
    <w:basedOn w:val="Kop1"/>
    <w:next w:val="Standaard"/>
    <w:uiPriority w:val="39"/>
    <w:semiHidden/>
    <w:unhideWhenUsed/>
    <w:qFormat/>
    <w:rsid w:val="00FE3BF9"/>
    <w:pPr>
      <w:outlineLvl w:val="9"/>
    </w:pPr>
  </w:style>
  <w:style w:type="character" w:customStyle="1" w:styleId="posted-on">
    <w:name w:val="posted-on"/>
    <w:basedOn w:val="Standaardalinea-lettertype"/>
    <w:rsid w:val="00AB3DDC"/>
  </w:style>
  <w:style w:type="character" w:styleId="Hyperlink">
    <w:name w:val="Hyperlink"/>
    <w:basedOn w:val="Standaardalinea-lettertype"/>
    <w:uiPriority w:val="99"/>
    <w:semiHidden/>
    <w:unhideWhenUsed/>
    <w:rsid w:val="00AB3DDC"/>
    <w:rPr>
      <w:color w:val="0000FF"/>
      <w:u w:val="single"/>
    </w:rPr>
  </w:style>
  <w:style w:type="character" w:customStyle="1" w:styleId="author">
    <w:name w:val="author"/>
    <w:basedOn w:val="Standaardalinea-lettertype"/>
    <w:rsid w:val="00AB3DDC"/>
  </w:style>
  <w:style w:type="paragraph" w:styleId="Normaalweb">
    <w:name w:val="Normal (Web)"/>
    <w:basedOn w:val="Standaard"/>
    <w:uiPriority w:val="99"/>
    <w:semiHidden/>
    <w:unhideWhenUsed/>
    <w:rsid w:val="00AB3DDC"/>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669355">
      <w:bodyDiv w:val="1"/>
      <w:marLeft w:val="0"/>
      <w:marRight w:val="0"/>
      <w:marTop w:val="0"/>
      <w:marBottom w:val="0"/>
      <w:divBdr>
        <w:top w:val="none" w:sz="0" w:space="0" w:color="auto"/>
        <w:left w:val="none" w:sz="0" w:space="0" w:color="auto"/>
        <w:bottom w:val="none" w:sz="0" w:space="0" w:color="auto"/>
        <w:right w:val="none" w:sz="0" w:space="0" w:color="auto"/>
      </w:divBdr>
      <w:divsChild>
        <w:div w:id="1826582010">
          <w:marLeft w:val="0"/>
          <w:marRight w:val="0"/>
          <w:marTop w:val="0"/>
          <w:marBottom w:val="0"/>
          <w:divBdr>
            <w:top w:val="none" w:sz="0" w:space="0" w:color="auto"/>
            <w:left w:val="none" w:sz="0" w:space="0" w:color="auto"/>
            <w:bottom w:val="none" w:sz="0" w:space="0" w:color="auto"/>
            <w:right w:val="none" w:sz="0" w:space="0" w:color="auto"/>
          </w:divBdr>
        </w:div>
        <w:div w:id="699166197">
          <w:marLeft w:val="0"/>
          <w:marRight w:val="0"/>
          <w:marTop w:val="0"/>
          <w:marBottom w:val="1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emblikactueel.nl/2020/05/22/medemblik-blijft-tegen-plaatsen-windturbines-in-de-gemeente-medemblik-en-ijsselmeer/" TargetMode="External"/><Relationship Id="rId5" Type="http://schemas.openxmlformats.org/officeDocument/2006/relationships/hyperlink" Target="https://www.zeepost.info/index.php/author/wd/" TargetMode="External"/><Relationship Id="rId4" Type="http://schemas.openxmlformats.org/officeDocument/2006/relationships/hyperlink" Target="https://www.zeepost.info/index.php/2020/05/23/medemblik-blijft-tegen-windturbines-in-ijsselme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Rini Kikkert</cp:lastModifiedBy>
  <cp:revision>2</cp:revision>
  <dcterms:created xsi:type="dcterms:W3CDTF">2020-06-08T16:33:00Z</dcterms:created>
  <dcterms:modified xsi:type="dcterms:W3CDTF">2020-06-08T16:33:00Z</dcterms:modified>
</cp:coreProperties>
</file>